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533E">
        <w:rPr>
          <w:rFonts w:ascii="Times New Roman" w:hAnsi="Times New Roman" w:cs="Times New Roman"/>
          <w:b/>
        </w:rPr>
        <w:t>ОБЛАСТНОЕ БЮДЖЕТНОЕ ПРОФЕССИОНАЛЬНОЕ ОБРАЗОВАТЕЛЬНОЕ УЧРЕЖДЕНИЕ «СОВЕТСКИЙ СОЦИАЛЬНО-АГАРНЫЙ ТЕХНИКУМ ИМЕНИ В.М.КЛЫКОВА»</w:t>
      </w: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2533E" w:rsidRDefault="0062533E" w:rsidP="007529CE">
      <w:pPr>
        <w:jc w:val="center"/>
        <w:rPr>
          <w:rFonts w:ascii="Times New Roman" w:hAnsi="Times New Roman" w:cs="Times New Roman"/>
          <w:b/>
        </w:rPr>
      </w:pPr>
    </w:p>
    <w:p w:rsidR="0062533E" w:rsidRDefault="0062533E" w:rsidP="007529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</w:t>
      </w:r>
    </w:p>
    <w:p w:rsidR="00A35DA5" w:rsidRDefault="0062533E" w:rsidP="007529CE">
      <w:pPr>
        <w:jc w:val="center"/>
        <w:rPr>
          <w:rFonts w:ascii="Times New Roman" w:hAnsi="Times New Roman"/>
          <w:b/>
          <w:sz w:val="28"/>
          <w:szCs w:val="28"/>
        </w:rPr>
      </w:pPr>
      <w:r w:rsidRPr="0062533E">
        <w:rPr>
          <w:rFonts w:ascii="Times New Roman" w:hAnsi="Times New Roman" w:cs="Times New Roman"/>
          <w:b/>
          <w:sz w:val="28"/>
          <w:szCs w:val="28"/>
        </w:rPr>
        <w:t xml:space="preserve">по написанию </w:t>
      </w:r>
      <w:r w:rsidR="00A35DA5">
        <w:rPr>
          <w:rFonts w:ascii="Times New Roman" w:hAnsi="Times New Roman" w:cs="Times New Roman"/>
          <w:b/>
          <w:sz w:val="28"/>
          <w:szCs w:val="28"/>
        </w:rPr>
        <w:t xml:space="preserve">контрольных работ по </w:t>
      </w:r>
      <w:r w:rsidR="00A35DA5" w:rsidRPr="006B4E13">
        <w:rPr>
          <w:rFonts w:ascii="Times New Roman" w:hAnsi="Times New Roman"/>
          <w:b/>
          <w:sz w:val="28"/>
          <w:szCs w:val="28"/>
        </w:rPr>
        <w:t>МДК.02.05  Теория и методика музыкального воспитания с практикумом</w:t>
      </w:r>
    </w:p>
    <w:p w:rsidR="009940C5" w:rsidRDefault="009940C5" w:rsidP="0075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35А, 35Б групп</w:t>
      </w:r>
      <w:r w:rsidR="0062533E" w:rsidRPr="00625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33E" w:rsidRPr="0062533E" w:rsidRDefault="009940C5" w:rsidP="0075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2533E" w:rsidRPr="0062533E">
        <w:rPr>
          <w:rFonts w:ascii="Times New Roman" w:hAnsi="Times New Roman" w:cs="Times New Roman"/>
          <w:b/>
          <w:sz w:val="28"/>
          <w:szCs w:val="28"/>
        </w:rPr>
        <w:t>пециальность 44.02.01 Дошкольное образование</w:t>
      </w:r>
    </w:p>
    <w:p w:rsidR="0062533E" w:rsidRDefault="0062533E" w:rsidP="0075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3E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625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E" w:rsidRDefault="0062533E" w:rsidP="00A35D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5DA5" w:rsidRPr="00A35DA5" w:rsidRDefault="0062533E" w:rsidP="00A35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33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написанию контрольных работ по </w:t>
      </w:r>
      <w:r w:rsidR="00A35DA5" w:rsidRPr="00A35DA5">
        <w:rPr>
          <w:rFonts w:ascii="Times New Roman" w:hAnsi="Times New Roman"/>
          <w:sz w:val="28"/>
          <w:szCs w:val="28"/>
        </w:rPr>
        <w:t>МДК.02.05  Теория и методика музыкального воспитания с практикумом</w:t>
      </w:r>
    </w:p>
    <w:p w:rsidR="0062533E" w:rsidRDefault="0062533E" w:rsidP="00A35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3E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9940C5">
        <w:rPr>
          <w:rFonts w:ascii="Times New Roman" w:hAnsi="Times New Roman" w:cs="Times New Roman"/>
          <w:sz w:val="28"/>
          <w:szCs w:val="28"/>
        </w:rPr>
        <w:t>35А, 35Б групп</w:t>
      </w:r>
      <w:r w:rsidRPr="0062533E">
        <w:rPr>
          <w:rFonts w:ascii="Times New Roman" w:hAnsi="Times New Roman" w:cs="Times New Roman"/>
          <w:sz w:val="28"/>
          <w:szCs w:val="28"/>
        </w:rPr>
        <w:t xml:space="preserve"> спе</w:t>
      </w:r>
      <w:r w:rsidR="009940C5">
        <w:rPr>
          <w:rFonts w:ascii="Times New Roman" w:hAnsi="Times New Roman" w:cs="Times New Roman"/>
          <w:sz w:val="28"/>
          <w:szCs w:val="28"/>
        </w:rPr>
        <w:t>циальности</w:t>
      </w:r>
      <w:r w:rsidRPr="0062533E">
        <w:rPr>
          <w:rFonts w:ascii="Times New Roman" w:hAnsi="Times New Roman" w:cs="Times New Roman"/>
          <w:sz w:val="28"/>
          <w:szCs w:val="28"/>
        </w:rPr>
        <w:t xml:space="preserve"> 44.02.01 Дошкольное образование заочной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на заседании предметно-цикловой комиссии Советского социально-агарного техникума имени В.М.Клыкова</w:t>
      </w:r>
    </w:p>
    <w:p w:rsidR="0062533E" w:rsidRDefault="0062533E" w:rsidP="00A35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E79FB">
        <w:rPr>
          <w:rFonts w:ascii="Times New Roman" w:hAnsi="Times New Roman" w:cs="Times New Roman"/>
          <w:sz w:val="28"/>
          <w:szCs w:val="28"/>
        </w:rPr>
        <w:t>№1 от 01.09.</w:t>
      </w:r>
      <w:r w:rsidR="00033AA2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533E" w:rsidRDefault="0062533E" w:rsidP="00A35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преподаватель Садовникова Н.А.</w:t>
      </w: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Default="0062533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CE" w:rsidRDefault="007529CE" w:rsidP="00625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3E" w:rsidRPr="00135099" w:rsidRDefault="0062533E" w:rsidP="001350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9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2533E" w:rsidRPr="00135099" w:rsidRDefault="0062533E" w:rsidP="00135099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099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контрольных работ</w:t>
      </w:r>
    </w:p>
    <w:p w:rsidR="0062533E" w:rsidRPr="00135099" w:rsidRDefault="0062533E" w:rsidP="001350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заочник в </w:t>
      </w:r>
      <w:r w:rsidR="0013509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учебным планом выполняет одну контрольную работу по </w:t>
      </w:r>
      <w:r w:rsidR="00135099" w:rsidRPr="00A35DA5">
        <w:rPr>
          <w:rFonts w:ascii="Times New Roman" w:hAnsi="Times New Roman"/>
          <w:sz w:val="28"/>
          <w:szCs w:val="28"/>
        </w:rPr>
        <w:t>МДК.02.05  Теория и методика музыкального воспитания с практикумом</w:t>
      </w:r>
      <w:r>
        <w:rPr>
          <w:rFonts w:ascii="Times New Roman" w:hAnsi="Times New Roman" w:cs="Times New Roman"/>
          <w:sz w:val="28"/>
          <w:szCs w:val="28"/>
        </w:rPr>
        <w:t>. Тема контрольной работы выбирается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62533E" w:rsidRDefault="0062533E" w:rsidP="001350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правильного выбора темы необходимо</w:t>
      </w:r>
      <w:r w:rsidR="00135099">
        <w:rPr>
          <w:rFonts w:ascii="Times New Roman" w:hAnsi="Times New Roman" w:cs="Times New Roman"/>
          <w:sz w:val="28"/>
          <w:szCs w:val="28"/>
        </w:rPr>
        <w:t xml:space="preserve"> руководствоваться следующей таб</w:t>
      </w:r>
      <w:r>
        <w:rPr>
          <w:rFonts w:ascii="Times New Roman" w:hAnsi="Times New Roman" w:cs="Times New Roman"/>
          <w:sz w:val="28"/>
          <w:szCs w:val="28"/>
        </w:rPr>
        <w:t>лицей</w:t>
      </w:r>
    </w:p>
    <w:p w:rsidR="0062533E" w:rsidRPr="0062533E" w:rsidRDefault="0062533E" w:rsidP="0062533E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33E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62533E" w:rsidRPr="00135099" w:rsidRDefault="0062533E" w:rsidP="001350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5099">
        <w:rPr>
          <w:rFonts w:ascii="Times New Roman" w:hAnsi="Times New Roman" w:cs="Times New Roman"/>
          <w:b/>
          <w:sz w:val="28"/>
          <w:szCs w:val="28"/>
        </w:rPr>
        <w:t xml:space="preserve">Распределение тем контрольных работ по </w:t>
      </w:r>
      <w:r w:rsidR="00135099" w:rsidRPr="00135099">
        <w:rPr>
          <w:rFonts w:ascii="Times New Roman" w:hAnsi="Times New Roman"/>
          <w:b/>
          <w:sz w:val="28"/>
          <w:szCs w:val="28"/>
        </w:rPr>
        <w:t>МДК.02.05  Теория и методика музыкального воспитания с практикумом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399"/>
        <w:gridCol w:w="3071"/>
      </w:tblGrid>
      <w:tr w:rsidR="005F3F48" w:rsidTr="005F3F48">
        <w:tc>
          <w:tcPr>
            <w:tcW w:w="74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9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буква фамилии</w:t>
            </w:r>
          </w:p>
        </w:tc>
        <w:tc>
          <w:tcPr>
            <w:tcW w:w="307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темы</w:t>
            </w:r>
          </w:p>
        </w:tc>
      </w:tr>
      <w:tr w:rsidR="005F3F48" w:rsidTr="005F3F48">
        <w:tc>
          <w:tcPr>
            <w:tcW w:w="74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9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;Ш;Щ</w:t>
            </w:r>
          </w:p>
        </w:tc>
        <w:tc>
          <w:tcPr>
            <w:tcW w:w="307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1,5,3</w:t>
            </w:r>
          </w:p>
        </w:tc>
      </w:tr>
      <w:tr w:rsidR="005F3F48" w:rsidTr="005F3F48">
        <w:tc>
          <w:tcPr>
            <w:tcW w:w="74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9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;С;Я</w:t>
            </w:r>
          </w:p>
        </w:tc>
        <w:tc>
          <w:tcPr>
            <w:tcW w:w="307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2,3,4</w:t>
            </w:r>
          </w:p>
        </w:tc>
      </w:tr>
      <w:tr w:rsidR="005F3F48" w:rsidTr="005F3F48">
        <w:tc>
          <w:tcPr>
            <w:tcW w:w="74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9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;Ч;Р</w:t>
            </w:r>
          </w:p>
        </w:tc>
        <w:tc>
          <w:tcPr>
            <w:tcW w:w="307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3,4,5</w:t>
            </w:r>
          </w:p>
        </w:tc>
      </w:tr>
      <w:tr w:rsidR="005F3F48" w:rsidTr="005F3F48">
        <w:tc>
          <w:tcPr>
            <w:tcW w:w="74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9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;М;Ж</w:t>
            </w:r>
          </w:p>
        </w:tc>
        <w:tc>
          <w:tcPr>
            <w:tcW w:w="307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4,5,6</w:t>
            </w:r>
          </w:p>
        </w:tc>
      </w:tr>
      <w:tr w:rsidR="005F3F48" w:rsidTr="005F3F48">
        <w:tc>
          <w:tcPr>
            <w:tcW w:w="74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99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;У;Ф</w:t>
            </w:r>
          </w:p>
        </w:tc>
        <w:tc>
          <w:tcPr>
            <w:tcW w:w="307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5,6,1</w:t>
            </w:r>
          </w:p>
        </w:tc>
      </w:tr>
      <w:tr w:rsidR="005F3F48" w:rsidTr="005F3F48">
        <w:tc>
          <w:tcPr>
            <w:tcW w:w="74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9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;З;И</w:t>
            </w:r>
          </w:p>
        </w:tc>
        <w:tc>
          <w:tcPr>
            <w:tcW w:w="3071" w:type="dxa"/>
          </w:tcPr>
          <w:p w:rsidR="005F3F48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6,1,2</w:t>
            </w:r>
          </w:p>
        </w:tc>
      </w:tr>
      <w:tr w:rsidR="00C5513A" w:rsidTr="005F3F48">
        <w:tc>
          <w:tcPr>
            <w:tcW w:w="741" w:type="dxa"/>
          </w:tcPr>
          <w:p w:rsidR="00C5513A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9" w:type="dxa"/>
          </w:tcPr>
          <w:p w:rsidR="00C5513A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;П;Э</w:t>
            </w:r>
          </w:p>
        </w:tc>
        <w:tc>
          <w:tcPr>
            <w:tcW w:w="3071" w:type="dxa"/>
          </w:tcPr>
          <w:p w:rsidR="00C5513A" w:rsidRDefault="00C5513A" w:rsidP="006253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1,2,4</w:t>
            </w:r>
          </w:p>
        </w:tc>
      </w:tr>
    </w:tbl>
    <w:p w:rsidR="005F3F48" w:rsidRDefault="005F3F48" w:rsidP="006253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F4B" w:rsidRDefault="00412F4B" w:rsidP="006253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по одной из предложенных тем. Например, при выполнении контрольной работы №1, студент, чья фамилия начинается на букву «А» или «К» «Ш», выбирает одну из трёх возможных тем. (1;5;3).</w:t>
      </w:r>
    </w:p>
    <w:p w:rsidR="00412F4B" w:rsidRDefault="00412F4B" w:rsidP="00412F4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представляется не позднее, чем за месяц до начала сессии</w:t>
      </w:r>
    </w:p>
    <w:p w:rsidR="0062533E" w:rsidRDefault="00412F4B" w:rsidP="00412F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t>2.Методические требования к выполнению контрольной работы</w:t>
      </w:r>
      <w:r w:rsidR="0062533E" w:rsidRPr="00412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87"/>
        </w:tabs>
        <w:spacing w:before="0"/>
        <w:ind w:left="20" w:right="20"/>
      </w:pPr>
      <w:r>
        <w:t>Контрольная работа должна быть написана в точном соответствии с заданной темой и планом;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before="0"/>
        <w:ind w:left="20" w:right="20"/>
      </w:pPr>
      <w:r>
        <w:t>каждая работа выполняется на листах формата А-4. Следует пронумеровать страницы и оставить на них поля не менее 3 см для замечаний преподавателя;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92"/>
        </w:tabs>
        <w:spacing w:before="0"/>
        <w:ind w:left="20" w:right="20"/>
      </w:pPr>
      <w:r>
        <w:t>оформление титульного листа выполняется в соответствии с положением написания контрольных работ Советского социально-аграрного техникума;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87"/>
        </w:tabs>
        <w:spacing w:before="0"/>
        <w:ind w:left="20" w:right="20"/>
      </w:pPr>
      <w:r>
        <w:t>недопустимо дословное переписывание текста из учебных пособий, книг, статей;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63"/>
        </w:tabs>
        <w:spacing w:before="0"/>
        <w:ind w:left="20"/>
      </w:pPr>
      <w:r>
        <w:t>каждый вопрос надо начинать с новой страницы;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before="0"/>
        <w:ind w:left="20" w:right="20"/>
      </w:pPr>
      <w:r>
        <w:t>ответы на вопросы желательно располагать в порядке номеров, указанных в задании;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92"/>
        </w:tabs>
        <w:spacing w:before="0"/>
        <w:ind w:left="20" w:right="20"/>
      </w:pPr>
      <w:r>
        <w:t>приводимые в контрольной работе цитаты, цифры и факты должны иметь сноски на источник с указанием фамилии и инициалов автора, название источника, места и года издания, используемых страниц. Сноски даются под текстом страницы;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92"/>
        </w:tabs>
        <w:spacing w:before="0"/>
        <w:ind w:left="20" w:right="20"/>
      </w:pPr>
      <w:r>
        <w:t>в конце текста работы необходимо привести список использованной литературы с указанием фамилии и инициалов автора, название источника, тома, главы, места и года издания, используемых страниц;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before="0"/>
        <w:ind w:left="20" w:right="20"/>
      </w:pPr>
      <w:r>
        <w:t>если в работе допущены недочёты и ошибки, то студент должен выполнить все указания преподавателя;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87"/>
        </w:tabs>
        <w:spacing w:before="0"/>
        <w:ind w:left="20" w:right="20"/>
      </w:pPr>
      <w:r>
        <w:t>контрольные работы должны быть выполнены в срок в соответствии с учебным планом — графиком. В период сессии работы на проверку не принимаются;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before="0"/>
        <w:ind w:left="20" w:right="20"/>
      </w:pPr>
      <w:r>
        <w:t>работа, выполненная не по своему варианту, не учитывается и возвращается студенту, без оценки;</w:t>
      </w:r>
    </w:p>
    <w:p w:rsidR="004D02FC" w:rsidRDefault="004D02FC" w:rsidP="004D02FC">
      <w:pPr>
        <w:pStyle w:val="1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2412"/>
        <w:ind w:left="20" w:right="20"/>
      </w:pPr>
      <w:r>
        <w:t>студенты, не имеющие зачёты по контрольной работе, к экзамену не допускаются;</w:t>
      </w:r>
    </w:p>
    <w:p w:rsidR="004D02FC" w:rsidRDefault="004D02FC" w:rsidP="00412F4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529CE" w:rsidRPr="00412F4B" w:rsidRDefault="007529CE" w:rsidP="00412F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261" w:rsidRPr="00151CF0" w:rsidRDefault="00396F14" w:rsidP="001C454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CF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№1 «Значение музыки в воспитании детей»</w:t>
      </w:r>
    </w:p>
    <w:p w:rsidR="00396F14" w:rsidRPr="001C4543" w:rsidRDefault="00396F14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План:</w:t>
      </w:r>
    </w:p>
    <w:p w:rsidR="00396F14" w:rsidRPr="001C4543" w:rsidRDefault="00396F14" w:rsidP="001C454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Музыка как вид искусства.</w:t>
      </w:r>
    </w:p>
    <w:p w:rsidR="00396F14" w:rsidRPr="001C4543" w:rsidRDefault="00396F14" w:rsidP="001C454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Задачи музыкального воспитания детей.</w:t>
      </w:r>
    </w:p>
    <w:p w:rsidR="00396F14" w:rsidRPr="00151CF0" w:rsidRDefault="00396F14" w:rsidP="001C454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Музыкальные жанры.</w:t>
      </w:r>
    </w:p>
    <w:p w:rsidR="00396F14" w:rsidRPr="001C4543" w:rsidRDefault="00396F14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396F14" w:rsidRPr="001C4543" w:rsidRDefault="00396F14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Давая определение музыки как вида искусства</w:t>
      </w:r>
      <w:r w:rsidR="003D0F32" w:rsidRPr="001C4543">
        <w:rPr>
          <w:rFonts w:ascii="Times New Roman" w:hAnsi="Times New Roman" w:cs="Times New Roman"/>
          <w:sz w:val="28"/>
          <w:szCs w:val="28"/>
        </w:rPr>
        <w:t>, отметьте влияние на человека всех видов музыкальной деятельности, п</w:t>
      </w:r>
      <w:r w:rsidRPr="001C4543">
        <w:rPr>
          <w:rFonts w:ascii="Times New Roman" w:hAnsi="Times New Roman" w:cs="Times New Roman"/>
          <w:sz w:val="28"/>
          <w:szCs w:val="28"/>
        </w:rPr>
        <w:t xml:space="preserve">одчеркните особенности программной музыки, </w:t>
      </w:r>
      <w:r w:rsidR="003D0F32" w:rsidRPr="001C4543">
        <w:rPr>
          <w:rFonts w:ascii="Times New Roman" w:hAnsi="Times New Roman" w:cs="Times New Roman"/>
          <w:sz w:val="28"/>
          <w:szCs w:val="28"/>
        </w:rPr>
        <w:t>а также</w:t>
      </w:r>
      <w:r w:rsidRPr="001C4543">
        <w:rPr>
          <w:rFonts w:ascii="Times New Roman" w:hAnsi="Times New Roman" w:cs="Times New Roman"/>
          <w:sz w:val="28"/>
          <w:szCs w:val="28"/>
        </w:rPr>
        <w:t xml:space="preserve"> выразительности и изобразительности музыки. </w:t>
      </w:r>
      <w:proofErr w:type="gramStart"/>
      <w:r w:rsidR="00151CF0">
        <w:rPr>
          <w:rFonts w:ascii="Times New Roman" w:hAnsi="Times New Roman" w:cs="Times New Roman"/>
          <w:sz w:val="28"/>
          <w:szCs w:val="28"/>
        </w:rPr>
        <w:t>У</w:t>
      </w:r>
      <w:r w:rsidR="00BF1454" w:rsidRPr="001C4543">
        <w:rPr>
          <w:rFonts w:ascii="Times New Roman" w:hAnsi="Times New Roman" w:cs="Times New Roman"/>
          <w:sz w:val="28"/>
          <w:szCs w:val="28"/>
        </w:rPr>
        <w:t>точните в чём заключается</w:t>
      </w:r>
      <w:proofErr w:type="gramEnd"/>
      <w:r w:rsidR="00BF1454" w:rsidRPr="001C4543">
        <w:rPr>
          <w:rFonts w:ascii="Times New Roman" w:hAnsi="Times New Roman" w:cs="Times New Roman"/>
          <w:sz w:val="28"/>
          <w:szCs w:val="28"/>
        </w:rPr>
        <w:t xml:space="preserve"> отличие музыки от других видов искусства. Назовите признаки сходства музыкальной и речевой интонации. </w:t>
      </w:r>
      <w:r w:rsidR="003D0F32" w:rsidRPr="001C4543">
        <w:rPr>
          <w:rFonts w:ascii="Times New Roman" w:hAnsi="Times New Roman" w:cs="Times New Roman"/>
          <w:sz w:val="28"/>
          <w:szCs w:val="28"/>
        </w:rPr>
        <w:t>Раскрыв основные задачи музыкального воспитания детей</w:t>
      </w:r>
      <w:r w:rsidR="00151CF0">
        <w:rPr>
          <w:rFonts w:ascii="Times New Roman" w:hAnsi="Times New Roman" w:cs="Times New Roman"/>
          <w:sz w:val="28"/>
          <w:szCs w:val="28"/>
        </w:rPr>
        <w:t>,</w:t>
      </w:r>
      <w:r w:rsidR="00BF1454" w:rsidRPr="001C4543">
        <w:rPr>
          <w:rFonts w:ascii="Times New Roman" w:hAnsi="Times New Roman" w:cs="Times New Roman"/>
          <w:sz w:val="28"/>
          <w:szCs w:val="28"/>
        </w:rPr>
        <w:t xml:space="preserve"> отметьте возможности музыки в воспитании человека.</w:t>
      </w:r>
    </w:p>
    <w:p w:rsidR="00BF1454" w:rsidRPr="001C4543" w:rsidRDefault="00BF1454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Литература:</w:t>
      </w:r>
    </w:p>
    <w:p w:rsidR="0045739D" w:rsidRPr="001C4543" w:rsidRDefault="0045739D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1.Музыкальное воспитание дошкольников: Учеб. Для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М.Л.Палавандишвили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стереотип.-М.:Издательский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центр «Академия», 2000. – 240с.</w:t>
      </w:r>
    </w:p>
    <w:p w:rsidR="006D6A62" w:rsidRPr="001C4543" w:rsidRDefault="006D6A62" w:rsidP="001C4543">
      <w:p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2.</w:t>
      </w:r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C4543">
        <w:rPr>
          <w:rFonts w:ascii="Times New Roman" w:hAnsi="Times New Roman" w:cs="Times New Roman"/>
          <w:spacing w:val="-6"/>
          <w:sz w:val="28"/>
          <w:szCs w:val="28"/>
        </w:rPr>
        <w:t>Зацепина</w:t>
      </w:r>
      <w:proofErr w:type="spellEnd"/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М.Б. Музыкальное воспитание в детском саду</w:t>
      </w:r>
      <w:proofErr w:type="gramStart"/>
      <w:r w:rsidRPr="001C4543">
        <w:rPr>
          <w:rFonts w:ascii="Times New Roman" w:hAnsi="Times New Roman" w:cs="Times New Roman"/>
          <w:spacing w:val="-6"/>
          <w:sz w:val="28"/>
          <w:szCs w:val="28"/>
        </w:rPr>
        <w:t>.-</w:t>
      </w:r>
      <w:proofErr w:type="gramEnd"/>
      <w:r w:rsidRPr="001C4543">
        <w:rPr>
          <w:rFonts w:ascii="Times New Roman" w:hAnsi="Times New Roman" w:cs="Times New Roman"/>
          <w:spacing w:val="-6"/>
          <w:sz w:val="28"/>
          <w:szCs w:val="28"/>
        </w:rPr>
        <w:t>М.:Мозаика-Синтез,2005.</w:t>
      </w:r>
    </w:p>
    <w:p w:rsidR="00BF1454" w:rsidRDefault="006D6A62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1C4543">
        <w:rPr>
          <w:rFonts w:ascii="Times New Roman" w:hAnsi="Times New Roman" w:cs="Times New Roman"/>
          <w:sz w:val="28"/>
          <w:szCs w:val="28"/>
        </w:rPr>
        <w:t xml:space="preserve"> Виноградов Л.В. Развитие музыкальных способностей у дошкольников. – СПб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Речь, образовател</w:t>
      </w:r>
      <w:r w:rsidR="00151CF0">
        <w:rPr>
          <w:rFonts w:ascii="Times New Roman" w:hAnsi="Times New Roman" w:cs="Times New Roman"/>
          <w:sz w:val="28"/>
          <w:szCs w:val="28"/>
        </w:rPr>
        <w:t>ьные проекты - М.: Сфера, 2009г.</w:t>
      </w:r>
    </w:p>
    <w:p w:rsidR="00151CF0" w:rsidRDefault="00151CF0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F0" w:rsidRDefault="00151CF0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F0" w:rsidRPr="001C4543" w:rsidRDefault="00151CF0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54" w:rsidRPr="00151CF0" w:rsidRDefault="00BF1454" w:rsidP="001C45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F0">
        <w:rPr>
          <w:rFonts w:ascii="Times New Roman" w:hAnsi="Times New Roman" w:cs="Times New Roman"/>
          <w:b/>
          <w:sz w:val="28"/>
          <w:szCs w:val="28"/>
        </w:rPr>
        <w:t>Тема №2 «Характеристика музыкальных способностей»</w:t>
      </w:r>
    </w:p>
    <w:p w:rsidR="00BF1454" w:rsidRPr="001C4543" w:rsidRDefault="00BF1454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lastRenderedPageBreak/>
        <w:t xml:space="preserve">План: </w:t>
      </w:r>
    </w:p>
    <w:p w:rsidR="00BF1454" w:rsidRPr="001C4543" w:rsidRDefault="00BF1454" w:rsidP="001C454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Понятия: музыкальные способности, музыкальность, музыкальная одарённость.</w:t>
      </w:r>
    </w:p>
    <w:p w:rsidR="00BF1454" w:rsidRPr="001C4543" w:rsidRDefault="00097F64" w:rsidP="001C454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Характеристика музыкальных способностей: ладовое чувство, музыкально-слуховые представления, чувство ритма.</w:t>
      </w:r>
    </w:p>
    <w:p w:rsidR="00097F64" w:rsidRPr="001C4543" w:rsidRDefault="00097F64" w:rsidP="001C454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Развитие способностей в музыкальной деятельности.</w:t>
      </w:r>
    </w:p>
    <w:p w:rsidR="00097F64" w:rsidRPr="001C4543" w:rsidRDefault="00097F64" w:rsidP="001C454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5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 xml:space="preserve"> развитием музыкальных способностей.</w:t>
      </w:r>
    </w:p>
    <w:p w:rsidR="00097F64" w:rsidRPr="001C4543" w:rsidRDefault="00097F64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F64" w:rsidRPr="001C4543" w:rsidRDefault="00097F64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097F64" w:rsidRPr="001C4543" w:rsidRDefault="00097F64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Охарактеризуйте понятие музыкальные способности. </w:t>
      </w:r>
      <w:r w:rsidR="00151CF0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Pr="001C4543">
        <w:rPr>
          <w:rFonts w:ascii="Times New Roman" w:hAnsi="Times New Roman" w:cs="Times New Roman"/>
          <w:sz w:val="28"/>
          <w:szCs w:val="28"/>
        </w:rPr>
        <w:t xml:space="preserve">о </w:t>
      </w:r>
      <w:r w:rsidR="00FF6DBC" w:rsidRPr="001C4543">
        <w:rPr>
          <w:rFonts w:ascii="Times New Roman" w:hAnsi="Times New Roman" w:cs="Times New Roman"/>
          <w:sz w:val="28"/>
          <w:szCs w:val="28"/>
        </w:rPr>
        <w:t>том,</w:t>
      </w:r>
      <w:r w:rsidRPr="001C4543">
        <w:rPr>
          <w:rFonts w:ascii="Times New Roman" w:hAnsi="Times New Roman" w:cs="Times New Roman"/>
          <w:sz w:val="28"/>
          <w:szCs w:val="28"/>
        </w:rPr>
        <w:t xml:space="preserve"> какие свойства музыкальных звуков отличают их от других звуков, встречающихся в жизни. При раскрытии характеристик музыкальных способностей </w:t>
      </w:r>
      <w:r w:rsidR="00FF6DBC" w:rsidRPr="001C4543">
        <w:rPr>
          <w:rFonts w:ascii="Times New Roman" w:hAnsi="Times New Roman" w:cs="Times New Roman"/>
          <w:sz w:val="28"/>
          <w:szCs w:val="28"/>
        </w:rPr>
        <w:t>отметьте,</w:t>
      </w:r>
      <w:r w:rsidRPr="001C4543">
        <w:rPr>
          <w:rFonts w:ascii="Times New Roman" w:hAnsi="Times New Roman" w:cs="Times New Roman"/>
          <w:sz w:val="28"/>
          <w:szCs w:val="28"/>
        </w:rPr>
        <w:t xml:space="preserve"> какие музыкальные способности входят в структуру музыкальности. Назовите виды деятельности</w:t>
      </w:r>
      <w:r w:rsidR="00FF6DBC" w:rsidRPr="001C4543">
        <w:rPr>
          <w:rFonts w:ascii="Times New Roman" w:hAnsi="Times New Roman" w:cs="Times New Roman"/>
          <w:sz w:val="28"/>
          <w:szCs w:val="28"/>
        </w:rPr>
        <w:t>, в которых успешно развивае</w:t>
      </w:r>
      <w:r w:rsidRPr="001C4543">
        <w:rPr>
          <w:rFonts w:ascii="Times New Roman" w:hAnsi="Times New Roman" w:cs="Times New Roman"/>
          <w:sz w:val="28"/>
          <w:szCs w:val="28"/>
        </w:rPr>
        <w:t>тся каждая музыкальная способность.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1.Музыкальное воспитание дошкольников: Учеб. Для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М.Л.Палавандишвили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стереотип.-М.:Издательский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центр «Академия», 2000. – 240с.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2.</w:t>
      </w:r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C4543">
        <w:rPr>
          <w:rFonts w:ascii="Times New Roman" w:hAnsi="Times New Roman" w:cs="Times New Roman"/>
          <w:spacing w:val="-6"/>
          <w:sz w:val="28"/>
          <w:szCs w:val="28"/>
        </w:rPr>
        <w:t>Зацепина</w:t>
      </w:r>
      <w:proofErr w:type="spellEnd"/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М.Б. Музыкальное воспитание в детском саду</w:t>
      </w:r>
      <w:proofErr w:type="gramStart"/>
      <w:r w:rsidRPr="001C4543">
        <w:rPr>
          <w:rFonts w:ascii="Times New Roman" w:hAnsi="Times New Roman" w:cs="Times New Roman"/>
          <w:spacing w:val="-6"/>
          <w:sz w:val="28"/>
          <w:szCs w:val="28"/>
        </w:rPr>
        <w:t>.-</w:t>
      </w:r>
      <w:proofErr w:type="gramEnd"/>
      <w:r w:rsidRPr="001C4543">
        <w:rPr>
          <w:rFonts w:ascii="Times New Roman" w:hAnsi="Times New Roman" w:cs="Times New Roman"/>
          <w:spacing w:val="-6"/>
          <w:sz w:val="28"/>
          <w:szCs w:val="28"/>
        </w:rPr>
        <w:t>М.:Мозаика-Синтез,2005.</w:t>
      </w:r>
    </w:p>
    <w:p w:rsidR="001C4543" w:rsidRPr="001C4543" w:rsidRDefault="001C4543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1C4543">
        <w:rPr>
          <w:rFonts w:ascii="Times New Roman" w:hAnsi="Times New Roman" w:cs="Times New Roman"/>
          <w:sz w:val="28"/>
          <w:szCs w:val="28"/>
        </w:rPr>
        <w:t xml:space="preserve"> Виноградов Л.В. Развитие музыкальных способностей у дошкольников. – СПб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Речь, образовательные проекты - М.: Сфера, 2009г</w:t>
      </w:r>
    </w:p>
    <w:p w:rsidR="001C4543" w:rsidRPr="001C4543" w:rsidRDefault="001C4543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F64" w:rsidRPr="00151CF0" w:rsidRDefault="00756B4C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F0">
        <w:rPr>
          <w:rFonts w:ascii="Times New Roman" w:hAnsi="Times New Roman" w:cs="Times New Roman"/>
          <w:b/>
          <w:sz w:val="28"/>
          <w:szCs w:val="28"/>
        </w:rPr>
        <w:t>Тема №3 «</w:t>
      </w:r>
      <w:r w:rsidR="002B4C2C" w:rsidRPr="00151CF0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151CF0">
        <w:rPr>
          <w:rFonts w:ascii="Times New Roman" w:hAnsi="Times New Roman" w:cs="Times New Roman"/>
          <w:b/>
          <w:sz w:val="28"/>
          <w:szCs w:val="28"/>
        </w:rPr>
        <w:t>»</w:t>
      </w:r>
    </w:p>
    <w:p w:rsidR="00BD2896" w:rsidRPr="001C4543" w:rsidRDefault="00BD2896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756B4C" w:rsidRPr="001C4543" w:rsidRDefault="002B4C2C" w:rsidP="001C454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Понятие деятельности.</w:t>
      </w:r>
    </w:p>
    <w:p w:rsidR="00756B4C" w:rsidRPr="001C4543" w:rsidRDefault="002B4C2C" w:rsidP="001C454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Восприятие.</w:t>
      </w:r>
    </w:p>
    <w:p w:rsidR="002B4C2C" w:rsidRPr="001C4543" w:rsidRDefault="002B4C2C" w:rsidP="001C454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lastRenderedPageBreak/>
        <w:t>Исполнительство.</w:t>
      </w:r>
    </w:p>
    <w:p w:rsidR="002B4C2C" w:rsidRPr="001C4543" w:rsidRDefault="002B4C2C" w:rsidP="001C454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Творчество.</w:t>
      </w:r>
    </w:p>
    <w:p w:rsidR="002B4C2C" w:rsidRPr="001C4543" w:rsidRDefault="002B4C2C" w:rsidP="001C454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Музыкально-образовательная деятельн</w:t>
      </w:r>
      <w:r w:rsidR="006C24AF" w:rsidRPr="001C4543">
        <w:rPr>
          <w:rFonts w:ascii="Times New Roman" w:hAnsi="Times New Roman" w:cs="Times New Roman"/>
          <w:sz w:val="28"/>
          <w:szCs w:val="28"/>
        </w:rPr>
        <w:t>о</w:t>
      </w:r>
      <w:r w:rsidRPr="001C4543">
        <w:rPr>
          <w:rFonts w:ascii="Times New Roman" w:hAnsi="Times New Roman" w:cs="Times New Roman"/>
          <w:sz w:val="28"/>
          <w:szCs w:val="28"/>
        </w:rPr>
        <w:t>сть.</w:t>
      </w:r>
    </w:p>
    <w:p w:rsidR="006C24AF" w:rsidRPr="001C4543" w:rsidRDefault="006C24AF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6C24AF" w:rsidRPr="001C4543" w:rsidRDefault="006C24AF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Отвечая на первый вопрос</w:t>
      </w:r>
      <w:r w:rsidR="00151CF0">
        <w:rPr>
          <w:rFonts w:ascii="Times New Roman" w:hAnsi="Times New Roman" w:cs="Times New Roman"/>
          <w:sz w:val="28"/>
          <w:szCs w:val="28"/>
        </w:rPr>
        <w:t>,</w:t>
      </w:r>
      <w:r w:rsidRPr="001C4543">
        <w:rPr>
          <w:rFonts w:ascii="Times New Roman" w:hAnsi="Times New Roman" w:cs="Times New Roman"/>
          <w:sz w:val="28"/>
          <w:szCs w:val="28"/>
        </w:rPr>
        <w:t xml:space="preserve"> остановитесь на особенностях музыкальной деятельности дошкольников.</w:t>
      </w:r>
    </w:p>
    <w:p w:rsidR="006C24AF" w:rsidRPr="001C4543" w:rsidRDefault="006C24AF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Охарактеризуйте содержание видов музыкальной деятельности с точки зрения проявления в них внутренних и внешних действий. Раскройте специфику видов музыкальной деятельности по сравнению с деятельностью взрослых. Назовите ведущий вид музыкальной деятельности детей и его характерные особенности, проявляющиеся в различные возрастные периоды жизни дошкольников.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1.Музыкальное воспитание дошкольников: Учеб. Для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М.Л.Палавандишвили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стереотип.-М.:Издательский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центр «Академия», 2000. – 240с.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2.</w:t>
      </w:r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C4543">
        <w:rPr>
          <w:rFonts w:ascii="Times New Roman" w:hAnsi="Times New Roman" w:cs="Times New Roman"/>
          <w:spacing w:val="-6"/>
          <w:sz w:val="28"/>
          <w:szCs w:val="28"/>
        </w:rPr>
        <w:t>Зацепина</w:t>
      </w:r>
      <w:proofErr w:type="spellEnd"/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М.Б. Музыкальное воспитание в детском саду</w:t>
      </w:r>
      <w:proofErr w:type="gramStart"/>
      <w:r w:rsidRPr="001C4543">
        <w:rPr>
          <w:rFonts w:ascii="Times New Roman" w:hAnsi="Times New Roman" w:cs="Times New Roman"/>
          <w:spacing w:val="-6"/>
          <w:sz w:val="28"/>
          <w:szCs w:val="28"/>
        </w:rPr>
        <w:t>.-</w:t>
      </w:r>
      <w:proofErr w:type="gramEnd"/>
      <w:r w:rsidRPr="001C4543">
        <w:rPr>
          <w:rFonts w:ascii="Times New Roman" w:hAnsi="Times New Roman" w:cs="Times New Roman"/>
          <w:spacing w:val="-6"/>
          <w:sz w:val="28"/>
          <w:szCs w:val="28"/>
        </w:rPr>
        <w:t>М.:Мозаика-Синтез,2005.</w:t>
      </w:r>
    </w:p>
    <w:p w:rsidR="00BD2896" w:rsidRPr="001C4543" w:rsidRDefault="001C4543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1C4543">
        <w:rPr>
          <w:rFonts w:ascii="Times New Roman" w:hAnsi="Times New Roman" w:cs="Times New Roman"/>
          <w:sz w:val="28"/>
          <w:szCs w:val="28"/>
        </w:rPr>
        <w:t xml:space="preserve"> Виноградов Л.В. Развитие музыкальных способностей у дошкольников. – СПб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Речь, образовательные проекты - М.: Сфера, 2009г</w:t>
      </w:r>
    </w:p>
    <w:p w:rsidR="001C4543" w:rsidRPr="001C4543" w:rsidRDefault="001C4543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2896" w:rsidRPr="00151CF0" w:rsidRDefault="00BD2896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F0">
        <w:rPr>
          <w:rFonts w:ascii="Times New Roman" w:hAnsi="Times New Roman" w:cs="Times New Roman"/>
          <w:b/>
          <w:sz w:val="28"/>
          <w:szCs w:val="28"/>
        </w:rPr>
        <w:t>Тема №4 «Формы организации музыкальной деятельности детей»</w:t>
      </w:r>
    </w:p>
    <w:p w:rsidR="00BD2896" w:rsidRPr="001C4543" w:rsidRDefault="00BD2896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BD2896" w:rsidRPr="001C4543" w:rsidRDefault="00151CF0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BD2896" w:rsidRPr="001C4543">
        <w:rPr>
          <w:rFonts w:ascii="Times New Roman" w:hAnsi="Times New Roman" w:cs="Times New Roman"/>
          <w:sz w:val="28"/>
          <w:szCs w:val="28"/>
        </w:rPr>
        <w:t>бщая характеристика форм организации музыкальной деятельности детей</w:t>
      </w:r>
      <w:r w:rsidR="00EB5FBB" w:rsidRPr="001C4543">
        <w:rPr>
          <w:rFonts w:ascii="Times New Roman" w:hAnsi="Times New Roman" w:cs="Times New Roman"/>
          <w:sz w:val="28"/>
          <w:szCs w:val="28"/>
        </w:rPr>
        <w:t>.</w:t>
      </w:r>
    </w:p>
    <w:p w:rsidR="00EB5FBB" w:rsidRPr="001C4543" w:rsidRDefault="00151CF0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</w:t>
      </w:r>
      <w:r w:rsidR="00EB5FBB" w:rsidRPr="001C4543">
        <w:rPr>
          <w:rFonts w:ascii="Times New Roman" w:hAnsi="Times New Roman" w:cs="Times New Roman"/>
          <w:sz w:val="28"/>
          <w:szCs w:val="28"/>
        </w:rPr>
        <w:t xml:space="preserve">онятие </w:t>
      </w:r>
      <w:proofErr w:type="gramStart"/>
      <w:r w:rsidR="00EB5FBB" w:rsidRPr="001C454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EB5FBB" w:rsidRPr="001C4543">
        <w:rPr>
          <w:rFonts w:ascii="Times New Roman" w:hAnsi="Times New Roman" w:cs="Times New Roman"/>
          <w:sz w:val="28"/>
          <w:szCs w:val="28"/>
        </w:rPr>
        <w:t>анятие.</w:t>
      </w:r>
    </w:p>
    <w:p w:rsidR="00EB5FBB" w:rsidRPr="001C4543" w:rsidRDefault="00151CF0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EB5FBB" w:rsidRPr="001C4543">
        <w:rPr>
          <w:rFonts w:ascii="Times New Roman" w:hAnsi="Times New Roman" w:cs="Times New Roman"/>
          <w:sz w:val="28"/>
          <w:szCs w:val="28"/>
        </w:rPr>
        <w:t>иды музыкальных занятий.</w:t>
      </w:r>
    </w:p>
    <w:p w:rsidR="00EB5FBB" w:rsidRPr="001C4543" w:rsidRDefault="00EB5FBB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4. Музыка в повседневной жизни детского сада.</w:t>
      </w:r>
    </w:p>
    <w:p w:rsidR="00EB5FBB" w:rsidRPr="001C4543" w:rsidRDefault="00EB5FBB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lastRenderedPageBreak/>
        <w:t>5.Музыкальное воспитание в семье.</w:t>
      </w:r>
    </w:p>
    <w:p w:rsidR="00136B31" w:rsidRPr="001C4543" w:rsidRDefault="00136B31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6. Учебно-исследовательское задание: разработайте конспект музыкального занятия  какой-либо возрастной группы.</w:t>
      </w:r>
    </w:p>
    <w:p w:rsidR="00EB5FBB" w:rsidRPr="001C4543" w:rsidRDefault="00EB5FBB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5FBB" w:rsidRPr="001C4543" w:rsidRDefault="00EB5FBB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EB5FBB" w:rsidRPr="001C4543" w:rsidRDefault="00EB5FBB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Характеризуя </w:t>
      </w:r>
      <w:r w:rsidR="007E29A4" w:rsidRPr="001C4543">
        <w:rPr>
          <w:rFonts w:ascii="Times New Roman" w:hAnsi="Times New Roman" w:cs="Times New Roman"/>
          <w:sz w:val="28"/>
          <w:szCs w:val="28"/>
        </w:rPr>
        <w:t>основные</w:t>
      </w:r>
      <w:r w:rsidRPr="001C4543">
        <w:rPr>
          <w:rFonts w:ascii="Times New Roman" w:hAnsi="Times New Roman" w:cs="Times New Roman"/>
          <w:sz w:val="28"/>
          <w:szCs w:val="28"/>
        </w:rPr>
        <w:t xml:space="preserve"> формы организации музыкальной деятельности </w:t>
      </w:r>
      <w:r w:rsidR="007E29A4" w:rsidRPr="001C4543">
        <w:rPr>
          <w:rFonts w:ascii="Times New Roman" w:hAnsi="Times New Roman" w:cs="Times New Roman"/>
          <w:sz w:val="28"/>
          <w:szCs w:val="28"/>
        </w:rPr>
        <w:t>детей,</w:t>
      </w:r>
      <w:r w:rsidRPr="001C4543">
        <w:rPr>
          <w:rFonts w:ascii="Times New Roman" w:hAnsi="Times New Roman" w:cs="Times New Roman"/>
          <w:sz w:val="28"/>
          <w:szCs w:val="28"/>
        </w:rPr>
        <w:t xml:space="preserve"> раскройте особенности педагогического руководства в каждой организационной форме.</w:t>
      </w:r>
    </w:p>
    <w:p w:rsidR="00EB5FBB" w:rsidRPr="001C4543" w:rsidRDefault="00EB5FBB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Опишите особенности различных видов музыкальной деятельности  в зависимости от организационных форм. Рассматривая виды музыкальных </w:t>
      </w:r>
      <w:r w:rsidR="007E29A4" w:rsidRPr="001C4543">
        <w:rPr>
          <w:rFonts w:ascii="Times New Roman" w:hAnsi="Times New Roman" w:cs="Times New Roman"/>
          <w:sz w:val="28"/>
          <w:szCs w:val="28"/>
        </w:rPr>
        <w:t>занятий,</w:t>
      </w:r>
      <w:r w:rsidRPr="001C4543">
        <w:rPr>
          <w:rFonts w:ascii="Times New Roman" w:hAnsi="Times New Roman" w:cs="Times New Roman"/>
          <w:sz w:val="28"/>
          <w:szCs w:val="28"/>
        </w:rPr>
        <w:t xml:space="preserve"> обоснуйте целесообразность применения занятия каждого вида. Раскрывая содержание каждой формы организации музыкальной деятельности детей</w:t>
      </w:r>
      <w:r w:rsidR="00151CF0">
        <w:rPr>
          <w:rFonts w:ascii="Times New Roman" w:hAnsi="Times New Roman" w:cs="Times New Roman"/>
          <w:sz w:val="28"/>
          <w:szCs w:val="28"/>
        </w:rPr>
        <w:t xml:space="preserve">, </w:t>
      </w:r>
      <w:r w:rsidRPr="001C4543">
        <w:rPr>
          <w:rFonts w:ascii="Times New Roman" w:hAnsi="Times New Roman" w:cs="Times New Roman"/>
          <w:sz w:val="28"/>
          <w:szCs w:val="28"/>
        </w:rPr>
        <w:t xml:space="preserve"> приведите примеры тематических бесед.</w:t>
      </w:r>
      <w:r w:rsidR="007E1D65" w:rsidRPr="001C4543">
        <w:rPr>
          <w:rFonts w:ascii="Times New Roman" w:hAnsi="Times New Roman" w:cs="Times New Roman"/>
          <w:sz w:val="28"/>
          <w:szCs w:val="28"/>
        </w:rPr>
        <w:t xml:space="preserve"> При разработке конспекта занятия укажите возраст детей, ц</w:t>
      </w:r>
      <w:r w:rsidR="00BC4676" w:rsidRPr="001C4543">
        <w:rPr>
          <w:rFonts w:ascii="Times New Roman" w:hAnsi="Times New Roman" w:cs="Times New Roman"/>
          <w:sz w:val="28"/>
          <w:szCs w:val="28"/>
        </w:rPr>
        <w:t>е</w:t>
      </w:r>
      <w:r w:rsidR="007E1D65" w:rsidRPr="001C4543">
        <w:rPr>
          <w:rFonts w:ascii="Times New Roman" w:hAnsi="Times New Roman" w:cs="Times New Roman"/>
          <w:sz w:val="28"/>
          <w:szCs w:val="28"/>
        </w:rPr>
        <w:t>ль занятия, дидактическую задачу, материал, опишите ход занятия.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1.Музыкальное воспитание дошкольников: Учеб. Для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М.Л.Палавандишвили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стереотип.-М.:Издательский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центр «Академия», 2000. – 240с.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2.</w:t>
      </w:r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C4543">
        <w:rPr>
          <w:rFonts w:ascii="Times New Roman" w:hAnsi="Times New Roman" w:cs="Times New Roman"/>
          <w:spacing w:val="-6"/>
          <w:sz w:val="28"/>
          <w:szCs w:val="28"/>
        </w:rPr>
        <w:t>Зацепина</w:t>
      </w:r>
      <w:proofErr w:type="spellEnd"/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М.Б. Музыкальное воспитание в детском саду</w:t>
      </w:r>
      <w:proofErr w:type="gramStart"/>
      <w:r w:rsidRPr="001C4543">
        <w:rPr>
          <w:rFonts w:ascii="Times New Roman" w:hAnsi="Times New Roman" w:cs="Times New Roman"/>
          <w:spacing w:val="-6"/>
          <w:sz w:val="28"/>
          <w:szCs w:val="28"/>
        </w:rPr>
        <w:t>.-</w:t>
      </w:r>
      <w:proofErr w:type="gramEnd"/>
      <w:r w:rsidRPr="001C4543">
        <w:rPr>
          <w:rFonts w:ascii="Times New Roman" w:hAnsi="Times New Roman" w:cs="Times New Roman"/>
          <w:spacing w:val="-6"/>
          <w:sz w:val="28"/>
          <w:szCs w:val="28"/>
        </w:rPr>
        <w:t>М.:Мозаика-Синтез,2005.</w:t>
      </w:r>
    </w:p>
    <w:p w:rsidR="00A4350A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1C4543">
        <w:rPr>
          <w:rFonts w:ascii="Times New Roman" w:hAnsi="Times New Roman" w:cs="Times New Roman"/>
          <w:sz w:val="28"/>
          <w:szCs w:val="28"/>
        </w:rPr>
        <w:t xml:space="preserve"> Виноградов Л.В. Развитие музыкальных способностей у дошкольников. – СПб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Речь, образовательные проекты - М.: Сфера, 2009г</w:t>
      </w:r>
    </w:p>
    <w:p w:rsidR="00EB5FBB" w:rsidRPr="00151CF0" w:rsidRDefault="00CB4263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F0">
        <w:rPr>
          <w:rFonts w:ascii="Times New Roman" w:hAnsi="Times New Roman" w:cs="Times New Roman"/>
          <w:b/>
          <w:sz w:val="28"/>
          <w:szCs w:val="28"/>
        </w:rPr>
        <w:t>Тема №5 «</w:t>
      </w:r>
      <w:r w:rsidR="00151CF0">
        <w:rPr>
          <w:rFonts w:ascii="Times New Roman" w:hAnsi="Times New Roman" w:cs="Times New Roman"/>
          <w:b/>
          <w:sz w:val="28"/>
          <w:szCs w:val="28"/>
        </w:rPr>
        <w:t>М</w:t>
      </w:r>
      <w:r w:rsidR="00DC2F68" w:rsidRPr="00151CF0">
        <w:rPr>
          <w:rFonts w:ascii="Times New Roman" w:hAnsi="Times New Roman" w:cs="Times New Roman"/>
          <w:b/>
          <w:sz w:val="28"/>
          <w:szCs w:val="28"/>
        </w:rPr>
        <w:t>узыкально-ритмическая деятельность»</w:t>
      </w:r>
    </w:p>
    <w:p w:rsidR="00DC2F68" w:rsidRPr="001C4543" w:rsidRDefault="00DC2F68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План:</w:t>
      </w:r>
    </w:p>
    <w:p w:rsidR="00DC2F68" w:rsidRPr="001C4543" w:rsidRDefault="00DC2F68" w:rsidP="001C454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Общая характеристика ритмики.</w:t>
      </w:r>
    </w:p>
    <w:p w:rsidR="00DC2F68" w:rsidRPr="001C4543" w:rsidRDefault="00DC2F68" w:rsidP="001C454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Цель и задачи ритмики.</w:t>
      </w:r>
    </w:p>
    <w:p w:rsidR="00DC2F68" w:rsidRPr="001C4543" w:rsidRDefault="00DC2F68" w:rsidP="001C454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lastRenderedPageBreak/>
        <w:t>Виды ритмики.</w:t>
      </w:r>
    </w:p>
    <w:p w:rsidR="00DC2F68" w:rsidRPr="001C4543" w:rsidRDefault="00DC2F68" w:rsidP="001C454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Репертуар по ритмике.</w:t>
      </w:r>
    </w:p>
    <w:p w:rsidR="00DC2F68" w:rsidRPr="001C4543" w:rsidRDefault="00DC2F68" w:rsidP="001C454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Методика обучения ритмике в детском саду.</w:t>
      </w:r>
    </w:p>
    <w:p w:rsidR="00DC2F68" w:rsidRPr="001C4543" w:rsidRDefault="00DC2F68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DC2F68" w:rsidRPr="001C4543" w:rsidRDefault="00DC2F68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Раскрывая общую характеристику ритмики, дайте характеристику ритмики как метода музыкального воспитания.  Рассмотрев виды ритмики</w:t>
      </w:r>
      <w:r w:rsidR="00151CF0">
        <w:rPr>
          <w:rFonts w:ascii="Times New Roman" w:hAnsi="Times New Roman" w:cs="Times New Roman"/>
          <w:sz w:val="28"/>
          <w:szCs w:val="28"/>
        </w:rPr>
        <w:t>,</w:t>
      </w:r>
      <w:r w:rsidRPr="001C4543">
        <w:rPr>
          <w:rFonts w:ascii="Times New Roman" w:hAnsi="Times New Roman" w:cs="Times New Roman"/>
          <w:sz w:val="28"/>
          <w:szCs w:val="28"/>
        </w:rPr>
        <w:t xml:space="preserve"> назовите </w:t>
      </w:r>
      <w:r w:rsidR="00BC4676" w:rsidRPr="001C4543">
        <w:rPr>
          <w:rFonts w:ascii="Times New Roman" w:hAnsi="Times New Roman" w:cs="Times New Roman"/>
          <w:sz w:val="28"/>
          <w:szCs w:val="28"/>
        </w:rPr>
        <w:t>основные</w:t>
      </w:r>
      <w:r w:rsidRPr="001C4543">
        <w:rPr>
          <w:rFonts w:ascii="Times New Roman" w:hAnsi="Times New Roman" w:cs="Times New Roman"/>
          <w:sz w:val="28"/>
          <w:szCs w:val="28"/>
        </w:rPr>
        <w:t xml:space="preserve"> источники движений ритмики. При изучении вопроса  методики обучения ритмике раскройте основные принципы усложнения программных требований по формированию музыкально-ритмических и двигательных навыков у детей раннего и дошкольного возраста. Также в этом вопросе необходимо обозначить основные особенности методики обучения музыкально-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 xml:space="preserve"> в каждой возрастной группе. 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1.Музыкальное воспитание дошкольников: Учеб. Для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М.Л.Палавандишвили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стереотип.-М.:Издательский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центр «Академия», 2000. – 240с.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2.</w:t>
      </w:r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C4543">
        <w:rPr>
          <w:rFonts w:ascii="Times New Roman" w:hAnsi="Times New Roman" w:cs="Times New Roman"/>
          <w:spacing w:val="-6"/>
          <w:sz w:val="28"/>
          <w:szCs w:val="28"/>
        </w:rPr>
        <w:t>Зацепина</w:t>
      </w:r>
      <w:proofErr w:type="spellEnd"/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М.Б. Музыкальное воспитание в детском саду</w:t>
      </w:r>
      <w:proofErr w:type="gramStart"/>
      <w:r w:rsidRPr="001C4543">
        <w:rPr>
          <w:rFonts w:ascii="Times New Roman" w:hAnsi="Times New Roman" w:cs="Times New Roman"/>
          <w:spacing w:val="-6"/>
          <w:sz w:val="28"/>
          <w:szCs w:val="28"/>
        </w:rPr>
        <w:t>.-</w:t>
      </w:r>
      <w:proofErr w:type="gramEnd"/>
      <w:r w:rsidRPr="001C4543">
        <w:rPr>
          <w:rFonts w:ascii="Times New Roman" w:hAnsi="Times New Roman" w:cs="Times New Roman"/>
          <w:spacing w:val="-6"/>
          <w:sz w:val="28"/>
          <w:szCs w:val="28"/>
        </w:rPr>
        <w:t>М.:Мозаика-Синтез,2005.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1C4543">
        <w:rPr>
          <w:rFonts w:ascii="Times New Roman" w:hAnsi="Times New Roman" w:cs="Times New Roman"/>
          <w:sz w:val="28"/>
          <w:szCs w:val="28"/>
        </w:rPr>
        <w:t xml:space="preserve"> Виноградов Л.В. Развитие музыкальных способностей у дошкольников. – СПб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Речь, образовательные проекты - М.: Сфера, 2009г</w:t>
      </w:r>
    </w:p>
    <w:p w:rsidR="00DC2F68" w:rsidRPr="00151CF0" w:rsidRDefault="00BC4676" w:rsidP="001C45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F0">
        <w:rPr>
          <w:rFonts w:ascii="Times New Roman" w:hAnsi="Times New Roman" w:cs="Times New Roman"/>
          <w:b/>
          <w:sz w:val="28"/>
          <w:szCs w:val="28"/>
        </w:rPr>
        <w:t xml:space="preserve">Тема №6 </w:t>
      </w:r>
      <w:r w:rsidR="00151CF0">
        <w:rPr>
          <w:rFonts w:ascii="Times New Roman" w:hAnsi="Times New Roman" w:cs="Times New Roman"/>
          <w:b/>
          <w:sz w:val="28"/>
          <w:szCs w:val="28"/>
        </w:rPr>
        <w:t>«П</w:t>
      </w:r>
      <w:r w:rsidRPr="00151CF0">
        <w:rPr>
          <w:rFonts w:ascii="Times New Roman" w:hAnsi="Times New Roman" w:cs="Times New Roman"/>
          <w:b/>
          <w:sz w:val="28"/>
          <w:szCs w:val="28"/>
        </w:rPr>
        <w:t>евческая деятельность»</w:t>
      </w:r>
    </w:p>
    <w:p w:rsidR="00BC4676" w:rsidRPr="001C4543" w:rsidRDefault="00BC4676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План:</w:t>
      </w:r>
    </w:p>
    <w:p w:rsidR="00BC4676" w:rsidRPr="001C4543" w:rsidRDefault="00BC4676" w:rsidP="001C454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Пение как вид исполнительства.</w:t>
      </w:r>
    </w:p>
    <w:p w:rsidR="00BC4676" w:rsidRPr="001C4543" w:rsidRDefault="00BC4676" w:rsidP="001C454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Виды певческой деятельности.</w:t>
      </w:r>
    </w:p>
    <w:p w:rsidR="00BC4676" w:rsidRPr="001C4543" w:rsidRDefault="00BC4676" w:rsidP="001C454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Цель и задачи певческой деятельности.</w:t>
      </w:r>
    </w:p>
    <w:p w:rsidR="00BC4676" w:rsidRPr="001C4543" w:rsidRDefault="00BC4676" w:rsidP="001C454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Песенный репертуар.</w:t>
      </w:r>
    </w:p>
    <w:p w:rsidR="00BC4676" w:rsidRPr="001C4543" w:rsidRDefault="00BC4676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676" w:rsidRPr="001C4543" w:rsidRDefault="00BC4676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651E46" w:rsidRPr="001C4543" w:rsidRDefault="00BC4676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Охарактеризуйте певческую деятельность</w:t>
      </w:r>
      <w:r w:rsidR="00651E46" w:rsidRPr="001C4543">
        <w:rPr>
          <w:rFonts w:ascii="Times New Roman" w:hAnsi="Times New Roman" w:cs="Times New Roman"/>
          <w:sz w:val="28"/>
          <w:szCs w:val="28"/>
        </w:rPr>
        <w:t xml:space="preserve"> как способ формирования музыкальности ребёнка. Раскрывая содержание певческой деятельности</w:t>
      </w:r>
      <w:r w:rsidR="00151CF0">
        <w:rPr>
          <w:rFonts w:ascii="Times New Roman" w:hAnsi="Times New Roman" w:cs="Times New Roman"/>
          <w:sz w:val="28"/>
          <w:szCs w:val="28"/>
        </w:rPr>
        <w:t>,</w:t>
      </w:r>
      <w:r w:rsidR="00651E46" w:rsidRPr="001C4543">
        <w:rPr>
          <w:rFonts w:ascii="Times New Roman" w:hAnsi="Times New Roman" w:cs="Times New Roman"/>
          <w:sz w:val="28"/>
          <w:szCs w:val="28"/>
        </w:rPr>
        <w:t xml:space="preserve"> расскажите о структуре певческой деятельности дошкольников и функциях её составных элементов. Уточните особенности певческого голоса детей дошкольного возраста. Дав характеристику певческой деятельности, </w:t>
      </w:r>
      <w:r w:rsidR="007700F8">
        <w:rPr>
          <w:rFonts w:ascii="Times New Roman" w:hAnsi="Times New Roman" w:cs="Times New Roman"/>
          <w:sz w:val="28"/>
          <w:szCs w:val="28"/>
        </w:rPr>
        <w:t>обоснуйте</w:t>
      </w:r>
      <w:r w:rsidR="00651E46" w:rsidRPr="001C4543">
        <w:rPr>
          <w:rFonts w:ascii="Times New Roman" w:hAnsi="Times New Roman" w:cs="Times New Roman"/>
          <w:sz w:val="28"/>
          <w:szCs w:val="28"/>
        </w:rPr>
        <w:t xml:space="preserve"> её воспитательное значение.</w:t>
      </w:r>
      <w:r w:rsidR="00F3335E" w:rsidRPr="001C4543">
        <w:rPr>
          <w:rFonts w:ascii="Times New Roman" w:hAnsi="Times New Roman" w:cs="Times New Roman"/>
          <w:sz w:val="28"/>
          <w:szCs w:val="28"/>
        </w:rPr>
        <w:t xml:space="preserve"> При освещении требований к подбору музыкального репертуара раскройте основные принципы отбора репертуара.</w:t>
      </w:r>
    </w:p>
    <w:p w:rsidR="001C4543" w:rsidRPr="001C4543" w:rsidRDefault="001C4543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 xml:space="preserve">1.Музыкальное воспитание дошкольников: Учеб. Для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М.Л.Палавандишвили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1C4543">
        <w:rPr>
          <w:rFonts w:ascii="Times New Roman" w:hAnsi="Times New Roman" w:cs="Times New Roman"/>
          <w:sz w:val="28"/>
          <w:szCs w:val="28"/>
        </w:rPr>
        <w:t>стереотип.-М.:Издательский</w:t>
      </w:r>
      <w:proofErr w:type="spellEnd"/>
      <w:r w:rsidRPr="001C4543">
        <w:rPr>
          <w:rFonts w:ascii="Times New Roman" w:hAnsi="Times New Roman" w:cs="Times New Roman"/>
          <w:sz w:val="28"/>
          <w:szCs w:val="28"/>
        </w:rPr>
        <w:t xml:space="preserve"> центр «Академия», 2000. – 240с.</w:t>
      </w: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543">
        <w:rPr>
          <w:rFonts w:ascii="Times New Roman" w:hAnsi="Times New Roman" w:cs="Times New Roman"/>
          <w:sz w:val="28"/>
          <w:szCs w:val="28"/>
        </w:rPr>
        <w:t>2.</w:t>
      </w:r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C4543">
        <w:rPr>
          <w:rFonts w:ascii="Times New Roman" w:hAnsi="Times New Roman" w:cs="Times New Roman"/>
          <w:spacing w:val="-6"/>
          <w:sz w:val="28"/>
          <w:szCs w:val="28"/>
        </w:rPr>
        <w:t>Зацепина</w:t>
      </w:r>
      <w:proofErr w:type="spellEnd"/>
      <w:r w:rsidRPr="001C4543">
        <w:rPr>
          <w:rFonts w:ascii="Times New Roman" w:hAnsi="Times New Roman" w:cs="Times New Roman"/>
          <w:spacing w:val="-6"/>
          <w:sz w:val="28"/>
          <w:szCs w:val="28"/>
        </w:rPr>
        <w:t xml:space="preserve"> М.Б. Музыкальное воспитание в детском саду</w:t>
      </w:r>
      <w:proofErr w:type="gramStart"/>
      <w:r w:rsidRPr="001C4543">
        <w:rPr>
          <w:rFonts w:ascii="Times New Roman" w:hAnsi="Times New Roman" w:cs="Times New Roman"/>
          <w:spacing w:val="-6"/>
          <w:sz w:val="28"/>
          <w:szCs w:val="28"/>
        </w:rPr>
        <w:t>.-</w:t>
      </w:r>
      <w:proofErr w:type="gramEnd"/>
      <w:r w:rsidRPr="001C4543">
        <w:rPr>
          <w:rFonts w:ascii="Times New Roman" w:hAnsi="Times New Roman" w:cs="Times New Roman"/>
          <w:spacing w:val="-6"/>
          <w:sz w:val="28"/>
          <w:szCs w:val="28"/>
        </w:rPr>
        <w:t>М.:Мозаика-Синтез,2005.</w:t>
      </w:r>
    </w:p>
    <w:p w:rsidR="001C4543" w:rsidRPr="001C4543" w:rsidRDefault="001C4543" w:rsidP="001C454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543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1C4543">
        <w:rPr>
          <w:rFonts w:ascii="Times New Roman" w:hAnsi="Times New Roman" w:cs="Times New Roman"/>
          <w:sz w:val="28"/>
          <w:szCs w:val="28"/>
        </w:rPr>
        <w:t xml:space="preserve"> Виноградов Л.В. Развитие музыкальных способностей у дошкольников. – СПб</w:t>
      </w:r>
      <w:proofErr w:type="gramStart"/>
      <w:r w:rsidRPr="001C45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4543">
        <w:rPr>
          <w:rFonts w:ascii="Times New Roman" w:hAnsi="Times New Roman" w:cs="Times New Roman"/>
          <w:sz w:val="28"/>
          <w:szCs w:val="28"/>
        </w:rPr>
        <w:t>Речь, образовательные проекты - М.: Сфера, 2009г</w:t>
      </w:r>
    </w:p>
    <w:sectPr w:rsidR="001C4543" w:rsidRPr="001C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5C"/>
    <w:multiLevelType w:val="hybridMultilevel"/>
    <w:tmpl w:val="6C9E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6E4"/>
    <w:multiLevelType w:val="hybridMultilevel"/>
    <w:tmpl w:val="E2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25BD"/>
    <w:multiLevelType w:val="multilevel"/>
    <w:tmpl w:val="0D828BC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84878"/>
    <w:multiLevelType w:val="hybridMultilevel"/>
    <w:tmpl w:val="4954839E"/>
    <w:lvl w:ilvl="0" w:tplc="CE425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05E64"/>
    <w:multiLevelType w:val="hybridMultilevel"/>
    <w:tmpl w:val="3816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854CE"/>
    <w:multiLevelType w:val="hybridMultilevel"/>
    <w:tmpl w:val="E61E933E"/>
    <w:lvl w:ilvl="0" w:tplc="D56E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25F59"/>
    <w:multiLevelType w:val="hybridMultilevel"/>
    <w:tmpl w:val="1AA48876"/>
    <w:lvl w:ilvl="0" w:tplc="FEDE2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4"/>
    <w:rsid w:val="00033AA2"/>
    <w:rsid w:val="00062894"/>
    <w:rsid w:val="00097F64"/>
    <w:rsid w:val="00135099"/>
    <w:rsid w:val="00136B31"/>
    <w:rsid w:val="00151CF0"/>
    <w:rsid w:val="001C4543"/>
    <w:rsid w:val="002B4C2C"/>
    <w:rsid w:val="002E79FB"/>
    <w:rsid w:val="00396F14"/>
    <w:rsid w:val="003A243D"/>
    <w:rsid w:val="003D0F32"/>
    <w:rsid w:val="00412F4B"/>
    <w:rsid w:val="0045739D"/>
    <w:rsid w:val="004D02FC"/>
    <w:rsid w:val="005F3F48"/>
    <w:rsid w:val="0062533E"/>
    <w:rsid w:val="00651E46"/>
    <w:rsid w:val="006C24AF"/>
    <w:rsid w:val="006D4261"/>
    <w:rsid w:val="006D6A62"/>
    <w:rsid w:val="007529CE"/>
    <w:rsid w:val="00756B4C"/>
    <w:rsid w:val="007700F8"/>
    <w:rsid w:val="007E1D65"/>
    <w:rsid w:val="007E29A4"/>
    <w:rsid w:val="009940C5"/>
    <w:rsid w:val="00A35DA5"/>
    <w:rsid w:val="00A4350A"/>
    <w:rsid w:val="00BC4676"/>
    <w:rsid w:val="00BD2896"/>
    <w:rsid w:val="00BF1454"/>
    <w:rsid w:val="00C5513A"/>
    <w:rsid w:val="00CB4263"/>
    <w:rsid w:val="00DC2F68"/>
    <w:rsid w:val="00EB5FBB"/>
    <w:rsid w:val="00F3335E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14"/>
    <w:pPr>
      <w:ind w:left="720"/>
      <w:contextualSpacing/>
    </w:pPr>
  </w:style>
  <w:style w:type="table" w:styleId="a4">
    <w:name w:val="Table Grid"/>
    <w:basedOn w:val="a1"/>
    <w:uiPriority w:val="59"/>
    <w:rsid w:val="005F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D02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D02FC"/>
    <w:pPr>
      <w:widowControl w:val="0"/>
      <w:shd w:val="clear" w:color="auto" w:fill="FFFFFF"/>
      <w:spacing w:before="120" w:after="0" w:line="35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14"/>
    <w:pPr>
      <w:ind w:left="720"/>
      <w:contextualSpacing/>
    </w:pPr>
  </w:style>
  <w:style w:type="table" w:styleId="a4">
    <w:name w:val="Table Grid"/>
    <w:basedOn w:val="a1"/>
    <w:uiPriority w:val="59"/>
    <w:rsid w:val="005F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D02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D02FC"/>
    <w:pPr>
      <w:widowControl w:val="0"/>
      <w:shd w:val="clear" w:color="auto" w:fill="FFFFFF"/>
      <w:spacing w:before="120" w:after="0" w:line="35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Пед. колледж</dc:creator>
  <cp:keywords/>
  <dc:description/>
  <cp:lastModifiedBy>Пед. колледж</cp:lastModifiedBy>
  <cp:revision>29</cp:revision>
  <dcterms:created xsi:type="dcterms:W3CDTF">2016-03-31T09:12:00Z</dcterms:created>
  <dcterms:modified xsi:type="dcterms:W3CDTF">2017-09-27T06:02:00Z</dcterms:modified>
</cp:coreProperties>
</file>